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37F8F" w14:textId="08C64836" w:rsidR="001D7857" w:rsidRPr="0099639B" w:rsidRDefault="001D7857" w:rsidP="001D7857">
      <w:pPr>
        <w:jc w:val="both"/>
        <w:rPr>
          <w:rFonts w:eastAsia="Calibri" w:cs="Times New Roman"/>
          <w:b/>
          <w:szCs w:val="28"/>
          <w:lang w:val="en-US"/>
        </w:rPr>
      </w:pPr>
      <w:r>
        <w:rPr>
          <w:rFonts w:eastAsia="Calibri" w:cs="Times New Roman"/>
          <w:b/>
          <w:szCs w:val="28"/>
        </w:rPr>
        <w:t>Экономи</w:t>
      </w:r>
      <w:r w:rsidR="002D5882">
        <w:rPr>
          <w:rFonts w:eastAsia="Calibri" w:cs="Times New Roman"/>
          <w:b/>
          <w:szCs w:val="28"/>
        </w:rPr>
        <w:t>ка</w:t>
      </w:r>
    </w:p>
    <w:p w14:paraId="2D2906EB" w14:textId="77777777" w:rsidR="0099639B" w:rsidRPr="0099639B" w:rsidRDefault="0099639B" w:rsidP="001D7857">
      <w:pPr>
        <w:jc w:val="both"/>
        <w:rPr>
          <w:rFonts w:eastAsia="Calibri" w:cs="Times New Roman"/>
          <w:b/>
          <w:bCs/>
          <w:szCs w:val="28"/>
          <w:lang w:val="en-US"/>
        </w:rPr>
      </w:pPr>
      <w:r w:rsidRPr="0099639B">
        <w:rPr>
          <w:rFonts w:eastAsia="Calibri" w:cs="Times New Roman"/>
          <w:b/>
          <w:bCs/>
          <w:szCs w:val="28"/>
          <w:lang w:val="en-US"/>
        </w:rPr>
        <w:t>Article title</w:t>
      </w:r>
    </w:p>
    <w:p w14:paraId="182EC820" w14:textId="71322E59" w:rsidR="001D7857" w:rsidRPr="00886F50" w:rsidRDefault="00D258AF" w:rsidP="001D7857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b/>
          <w:szCs w:val="28"/>
          <w:lang w:val="en-US"/>
        </w:rPr>
        <w:t>Ivanov Ivan Ivanovich</w:t>
      </w:r>
      <w:r w:rsidR="001D7857" w:rsidRPr="001D7857">
        <w:rPr>
          <w:rFonts w:eastAsia="Calibri" w:cs="Times New Roman"/>
          <w:b/>
          <w:szCs w:val="28"/>
          <w:lang w:val="en-US"/>
        </w:rPr>
        <w:t>,</w:t>
      </w:r>
      <w:r w:rsidR="001D7857" w:rsidRPr="001D7857">
        <w:rPr>
          <w:rFonts w:eastAsia="Calibri" w:cs="Times New Roman"/>
          <w:szCs w:val="28"/>
          <w:lang w:val="en-US"/>
        </w:rPr>
        <w:t xml:space="preserve"> </w:t>
      </w:r>
      <w:r w:rsidR="001D7857" w:rsidRPr="00886F50">
        <w:rPr>
          <w:rFonts w:eastAsia="Calibri" w:cs="Times New Roman"/>
          <w:szCs w:val="28"/>
          <w:lang w:val="en-US"/>
        </w:rPr>
        <w:t>Postgraduate student</w:t>
      </w:r>
      <w:r>
        <w:rPr>
          <w:rFonts w:eastAsia="Calibri" w:cs="Times New Roman"/>
          <w:szCs w:val="28"/>
          <w:lang w:val="en-US"/>
        </w:rPr>
        <w:t xml:space="preserve"> / PhD of Economics / DSc of Economics</w:t>
      </w:r>
      <w:r w:rsidR="001D7857" w:rsidRPr="001D7857">
        <w:rPr>
          <w:rFonts w:eastAsia="Calibri" w:cs="Times New Roman"/>
          <w:szCs w:val="28"/>
          <w:lang w:val="en-US"/>
        </w:rPr>
        <w:t>,</w:t>
      </w:r>
      <w:r w:rsidR="001D7857" w:rsidRPr="00886F50">
        <w:rPr>
          <w:rFonts w:eastAsia="Calibri" w:cs="Times New Roman"/>
          <w:szCs w:val="28"/>
          <w:lang w:val="en-US"/>
        </w:rPr>
        <w:t xml:space="preserve"> Peter the Great St. Petersburg Polytechnic University, Saint Petersburg</w:t>
      </w:r>
    </w:p>
    <w:p w14:paraId="4116BA95" w14:textId="77777777" w:rsidR="00D258AF" w:rsidRPr="00DE1D28" w:rsidRDefault="00D258AF" w:rsidP="001D7857">
      <w:pPr>
        <w:jc w:val="both"/>
        <w:rPr>
          <w:rFonts w:eastAsia="Calibri" w:cs="Times New Roman"/>
          <w:iCs/>
          <w:szCs w:val="28"/>
        </w:rPr>
      </w:pPr>
      <w:r w:rsidRPr="00D258AF">
        <w:rPr>
          <w:rFonts w:eastAsia="Calibri" w:cs="Times New Roman"/>
          <w:b/>
          <w:i/>
          <w:iCs/>
          <w:szCs w:val="28"/>
          <w:highlight w:val="yellow"/>
          <w:lang w:val="en-US"/>
        </w:rPr>
        <w:t>The purpose of the research</w:t>
      </w:r>
      <w:r w:rsidRPr="00D258AF">
        <w:rPr>
          <w:rFonts w:eastAsia="Calibri" w:cs="Times New Roman"/>
          <w:iCs/>
          <w:szCs w:val="28"/>
          <w:highlight w:val="yellow"/>
          <w:lang w:val="en-US"/>
        </w:rPr>
        <w:t xml:space="preserve"> is to reveal / suggest / define, etc.... The article discusses / focuses on / etc.... </w:t>
      </w:r>
      <w:r w:rsidRPr="00D258AF">
        <w:rPr>
          <w:rFonts w:eastAsia="Calibri" w:cs="Times New Roman"/>
          <w:b/>
          <w:i/>
          <w:iCs/>
          <w:szCs w:val="28"/>
          <w:highlight w:val="yellow"/>
          <w:lang w:val="en-US"/>
        </w:rPr>
        <w:t>The scientific novelty</w:t>
      </w:r>
      <w:r w:rsidRPr="00D258AF">
        <w:rPr>
          <w:rFonts w:eastAsia="Calibri" w:cs="Times New Roman"/>
          <w:iCs/>
          <w:szCs w:val="28"/>
          <w:highlight w:val="yellow"/>
          <w:lang w:val="en-US"/>
        </w:rPr>
        <w:t xml:space="preserve"> is.... </w:t>
      </w:r>
      <w:r w:rsidRPr="00D258AF">
        <w:rPr>
          <w:rFonts w:eastAsia="Calibri" w:cs="Times New Roman"/>
          <w:b/>
          <w:i/>
          <w:iCs/>
          <w:szCs w:val="28"/>
          <w:highlight w:val="yellow"/>
          <w:lang w:val="en-US"/>
        </w:rPr>
        <w:t>As</w:t>
      </w:r>
      <w:r w:rsidRPr="00DE1D28">
        <w:rPr>
          <w:rFonts w:eastAsia="Calibri" w:cs="Times New Roman"/>
          <w:b/>
          <w:i/>
          <w:iCs/>
          <w:szCs w:val="28"/>
          <w:highlight w:val="yellow"/>
        </w:rPr>
        <w:t xml:space="preserve"> </w:t>
      </w:r>
      <w:r w:rsidRPr="00D258AF">
        <w:rPr>
          <w:rFonts w:eastAsia="Calibri" w:cs="Times New Roman"/>
          <w:b/>
          <w:i/>
          <w:iCs/>
          <w:szCs w:val="28"/>
          <w:highlight w:val="yellow"/>
          <w:lang w:val="en-US"/>
        </w:rPr>
        <w:t>a</w:t>
      </w:r>
      <w:r w:rsidRPr="00DE1D28">
        <w:rPr>
          <w:rFonts w:eastAsia="Calibri" w:cs="Times New Roman"/>
          <w:b/>
          <w:i/>
          <w:iCs/>
          <w:szCs w:val="28"/>
          <w:highlight w:val="yellow"/>
        </w:rPr>
        <w:t xml:space="preserve"> </w:t>
      </w:r>
      <w:r w:rsidRPr="00D258AF">
        <w:rPr>
          <w:rFonts w:eastAsia="Calibri" w:cs="Times New Roman"/>
          <w:b/>
          <w:i/>
          <w:iCs/>
          <w:szCs w:val="28"/>
          <w:highlight w:val="yellow"/>
          <w:lang w:val="en-US"/>
        </w:rPr>
        <w:t>result</w:t>
      </w:r>
      <w:r w:rsidRPr="00DE1D28">
        <w:rPr>
          <w:rFonts w:eastAsia="Calibri" w:cs="Times New Roman"/>
          <w:iCs/>
          <w:szCs w:val="28"/>
          <w:highlight w:val="yellow"/>
        </w:rPr>
        <w:t xml:space="preserve">, </w:t>
      </w:r>
      <w:r w:rsidRPr="00D258AF">
        <w:rPr>
          <w:rFonts w:eastAsia="Calibri" w:cs="Times New Roman"/>
          <w:iCs/>
          <w:szCs w:val="28"/>
          <w:highlight w:val="yellow"/>
          <w:lang w:val="en-US"/>
        </w:rPr>
        <w:t>identified</w:t>
      </w:r>
      <w:r w:rsidRPr="00DE1D28">
        <w:rPr>
          <w:rFonts w:eastAsia="Calibri" w:cs="Times New Roman"/>
          <w:iCs/>
          <w:szCs w:val="28"/>
          <w:highlight w:val="yellow"/>
        </w:rPr>
        <w:t xml:space="preserve"> …</w:t>
      </w:r>
    </w:p>
    <w:p w14:paraId="75D1BA72" w14:textId="68ACE8BC" w:rsidR="001D7857" w:rsidRPr="00D258AF" w:rsidRDefault="001D7857" w:rsidP="001D7857">
      <w:pPr>
        <w:jc w:val="both"/>
        <w:rPr>
          <w:rFonts w:eastAsia="Calibri" w:cs="Times New Roman"/>
          <w:iCs/>
          <w:szCs w:val="28"/>
        </w:rPr>
      </w:pPr>
      <w:r w:rsidRPr="001D7857">
        <w:rPr>
          <w:rFonts w:eastAsia="Calibri" w:cs="Times New Roman"/>
          <w:b/>
          <w:bCs/>
          <w:iCs/>
          <w:szCs w:val="28"/>
          <w:lang w:val="en-US"/>
        </w:rPr>
        <w:t>Keywords</w:t>
      </w:r>
      <w:r w:rsidRPr="00D258AF">
        <w:rPr>
          <w:rFonts w:eastAsia="Calibri" w:cs="Times New Roman"/>
          <w:b/>
          <w:bCs/>
          <w:iCs/>
          <w:szCs w:val="28"/>
        </w:rPr>
        <w:t>:</w:t>
      </w:r>
      <w:r w:rsidRPr="00D258AF">
        <w:rPr>
          <w:rFonts w:eastAsia="Calibri" w:cs="Times New Roman"/>
          <w:iCs/>
          <w:szCs w:val="28"/>
        </w:rPr>
        <w:t xml:space="preserve"> </w:t>
      </w:r>
      <w:r w:rsidR="00D258AF" w:rsidRPr="00D258AF">
        <w:rPr>
          <w:rFonts w:eastAsia="Calibri" w:cs="Times New Roman"/>
          <w:iCs/>
          <w:szCs w:val="28"/>
          <w:highlight w:val="yellow"/>
        </w:rPr>
        <w:t xml:space="preserve">7-8 </w:t>
      </w:r>
      <w:proofErr w:type="spellStart"/>
      <w:r w:rsidR="00D258AF" w:rsidRPr="00D258AF">
        <w:rPr>
          <w:rFonts w:eastAsia="Calibri" w:cs="Times New Roman"/>
          <w:iCs/>
          <w:szCs w:val="28"/>
          <w:highlight w:val="yellow"/>
        </w:rPr>
        <w:t>keywords</w:t>
      </w:r>
      <w:proofErr w:type="spellEnd"/>
      <w:r w:rsidRPr="00D258AF">
        <w:rPr>
          <w:rFonts w:eastAsia="Calibri" w:cs="Times New Roman"/>
          <w:iCs/>
          <w:szCs w:val="28"/>
          <w:highlight w:val="yellow"/>
        </w:rPr>
        <w:t>.</w:t>
      </w:r>
    </w:p>
    <w:p w14:paraId="2A342AF7" w14:textId="0048F67C" w:rsidR="00BB0B4D" w:rsidRPr="001D7857" w:rsidRDefault="00D258AF" w:rsidP="001D7857">
      <w:pPr>
        <w:jc w:val="both"/>
        <w:rPr>
          <w:rFonts w:eastAsia="Calibri" w:cs="Times New Roman"/>
          <w:szCs w:val="28"/>
        </w:rPr>
      </w:pPr>
      <w:r w:rsidRPr="00D258AF">
        <w:rPr>
          <w:rFonts w:eastAsia="Calibri" w:cs="Times New Roman"/>
          <w:b/>
          <w:szCs w:val="28"/>
        </w:rPr>
        <w:t>Иванов Иван Иванович</w:t>
      </w:r>
      <w:r w:rsidR="00BB0B4D" w:rsidRPr="001D7857">
        <w:rPr>
          <w:rFonts w:eastAsia="Calibri" w:cs="Times New Roman"/>
          <w:b/>
          <w:szCs w:val="28"/>
        </w:rPr>
        <w:t>,</w:t>
      </w:r>
      <w:r w:rsidR="001D7857" w:rsidRPr="001D7857">
        <w:rPr>
          <w:rFonts w:eastAsia="Calibri" w:cs="Times New Roman"/>
          <w:b/>
          <w:szCs w:val="28"/>
        </w:rPr>
        <w:t xml:space="preserve"> </w:t>
      </w:r>
      <w:r w:rsidR="00BB0B4D" w:rsidRPr="00886F50">
        <w:rPr>
          <w:rFonts w:eastAsia="Calibri" w:cs="Times New Roman"/>
          <w:szCs w:val="28"/>
        </w:rPr>
        <w:t>аспирант</w:t>
      </w:r>
      <w:r>
        <w:rPr>
          <w:rFonts w:eastAsia="Calibri" w:cs="Times New Roman"/>
          <w:szCs w:val="28"/>
        </w:rPr>
        <w:t xml:space="preserve"> / кандидат экономических наук / доктор экономических наук,</w:t>
      </w:r>
      <w:r w:rsidR="00BB0B4D" w:rsidRPr="001D7857">
        <w:rPr>
          <w:rFonts w:eastAsia="Calibri" w:cs="Times New Roman"/>
          <w:szCs w:val="28"/>
        </w:rPr>
        <w:t xml:space="preserve"> </w:t>
      </w:r>
      <w:r w:rsidR="00BB0B4D" w:rsidRPr="00886F50">
        <w:rPr>
          <w:rFonts w:eastAsia="Calibri" w:cs="Times New Roman"/>
          <w:szCs w:val="28"/>
        </w:rPr>
        <w:t>Санкт</w:t>
      </w:r>
      <w:r w:rsidR="00BB0B4D" w:rsidRPr="001D7857">
        <w:rPr>
          <w:rFonts w:eastAsia="Calibri" w:cs="Times New Roman"/>
          <w:szCs w:val="28"/>
        </w:rPr>
        <w:t>-</w:t>
      </w:r>
      <w:r w:rsidR="00BB0B4D" w:rsidRPr="00886F50">
        <w:rPr>
          <w:rFonts w:eastAsia="Calibri" w:cs="Times New Roman"/>
          <w:szCs w:val="28"/>
        </w:rPr>
        <w:t>Петербургский</w:t>
      </w:r>
      <w:r w:rsidR="00BB0B4D" w:rsidRPr="001D7857">
        <w:rPr>
          <w:rFonts w:eastAsia="Calibri" w:cs="Times New Roman"/>
          <w:szCs w:val="28"/>
        </w:rPr>
        <w:t xml:space="preserve"> </w:t>
      </w:r>
      <w:r w:rsidR="00BB0B4D" w:rsidRPr="00886F50">
        <w:rPr>
          <w:rFonts w:eastAsia="Calibri" w:cs="Times New Roman"/>
          <w:szCs w:val="28"/>
        </w:rPr>
        <w:t>политехнический</w:t>
      </w:r>
      <w:r w:rsidR="001D7857" w:rsidRPr="001D7857">
        <w:rPr>
          <w:rFonts w:eastAsia="Calibri" w:cs="Times New Roman"/>
          <w:szCs w:val="28"/>
        </w:rPr>
        <w:t xml:space="preserve"> </w:t>
      </w:r>
      <w:r w:rsidR="001D7857">
        <w:rPr>
          <w:rFonts w:eastAsia="Calibri" w:cs="Times New Roman"/>
          <w:szCs w:val="28"/>
        </w:rPr>
        <w:t>университет</w:t>
      </w:r>
      <w:r w:rsidR="001D7857" w:rsidRPr="001D7857">
        <w:rPr>
          <w:rFonts w:eastAsia="Calibri" w:cs="Times New Roman"/>
          <w:szCs w:val="28"/>
        </w:rPr>
        <w:t xml:space="preserve"> </w:t>
      </w:r>
      <w:r w:rsidR="001D7857">
        <w:rPr>
          <w:rFonts w:eastAsia="Calibri" w:cs="Times New Roman"/>
          <w:szCs w:val="28"/>
        </w:rPr>
        <w:t>Петра</w:t>
      </w:r>
      <w:r w:rsidR="001D7857" w:rsidRPr="001D7857">
        <w:rPr>
          <w:rFonts w:eastAsia="Calibri" w:cs="Times New Roman"/>
          <w:szCs w:val="28"/>
        </w:rPr>
        <w:t xml:space="preserve"> </w:t>
      </w:r>
      <w:r w:rsidR="001D7857">
        <w:rPr>
          <w:rFonts w:eastAsia="Calibri" w:cs="Times New Roman"/>
          <w:szCs w:val="28"/>
        </w:rPr>
        <w:t>Великого</w:t>
      </w:r>
      <w:r w:rsidR="001D7857" w:rsidRPr="001D7857">
        <w:rPr>
          <w:rFonts w:eastAsia="Calibri" w:cs="Times New Roman"/>
          <w:szCs w:val="28"/>
        </w:rPr>
        <w:t>,</w:t>
      </w:r>
      <w:r w:rsidR="00BB0B4D" w:rsidRPr="001D7857">
        <w:rPr>
          <w:rFonts w:eastAsia="Calibri" w:cs="Times New Roman"/>
          <w:szCs w:val="28"/>
        </w:rPr>
        <w:t xml:space="preserve"> </w:t>
      </w:r>
      <w:r w:rsidR="00BB0B4D" w:rsidRPr="00886F50">
        <w:rPr>
          <w:rFonts w:eastAsia="Calibri" w:cs="Times New Roman"/>
          <w:szCs w:val="28"/>
        </w:rPr>
        <w:t>Санкт</w:t>
      </w:r>
      <w:r w:rsidR="00BB0B4D" w:rsidRPr="001D7857">
        <w:rPr>
          <w:rFonts w:eastAsia="Calibri" w:cs="Times New Roman"/>
          <w:szCs w:val="28"/>
        </w:rPr>
        <w:t>-</w:t>
      </w:r>
      <w:r w:rsidR="00BB0B4D" w:rsidRPr="00886F50">
        <w:rPr>
          <w:rFonts w:eastAsia="Calibri" w:cs="Times New Roman"/>
          <w:szCs w:val="28"/>
        </w:rPr>
        <w:t>Петербург</w:t>
      </w:r>
    </w:p>
    <w:p w14:paraId="2E6105A5" w14:textId="12EC9D34" w:rsidR="00BB0B4D" w:rsidRPr="00DE1D28" w:rsidRDefault="00D258AF" w:rsidP="001D7857">
      <w:pPr>
        <w:jc w:val="both"/>
        <w:rPr>
          <w:rFonts w:eastAsia="Calibri" w:cs="Times New Roman"/>
          <w:szCs w:val="28"/>
        </w:rPr>
      </w:pPr>
      <w:r w:rsidRPr="00D258AF">
        <w:rPr>
          <w:rFonts w:eastAsia="Calibri" w:cs="Times New Roman"/>
          <w:szCs w:val="28"/>
          <w:highlight w:val="yellow"/>
          <w:lang w:val="en-US"/>
        </w:rPr>
        <w:t>E</w:t>
      </w:r>
      <w:r w:rsidR="00BB0B4D" w:rsidRPr="00D258AF">
        <w:rPr>
          <w:rFonts w:eastAsia="Calibri" w:cs="Times New Roman"/>
          <w:szCs w:val="28"/>
          <w:highlight w:val="yellow"/>
          <w:lang w:val="en-US"/>
        </w:rPr>
        <w:t>mail</w:t>
      </w:r>
    </w:p>
    <w:p w14:paraId="00767707" w14:textId="0D5AB0E7" w:rsidR="00D258AF" w:rsidRDefault="00D258AF" w:rsidP="001D7857">
      <w:pPr>
        <w:jc w:val="both"/>
        <w:rPr>
          <w:rFonts w:eastAsia="Calibri" w:cs="Times New Roman"/>
          <w:szCs w:val="28"/>
        </w:rPr>
      </w:pPr>
      <w:r w:rsidRPr="00D258AF">
        <w:rPr>
          <w:rFonts w:eastAsia="Calibri" w:cs="Times New Roman"/>
          <w:szCs w:val="28"/>
          <w:highlight w:val="yellow"/>
        </w:rPr>
        <w:t>Телефон</w:t>
      </w:r>
    </w:p>
    <w:p w14:paraId="4890FB61" w14:textId="77777777" w:rsidR="001D7857" w:rsidRDefault="001D7857" w:rsidP="001D7857">
      <w:pPr>
        <w:jc w:val="both"/>
        <w:rPr>
          <w:rFonts w:eastAsia="Calibri" w:cs="Times New Roman"/>
          <w:iCs/>
          <w:color w:val="833C0B" w:themeColor="accent2" w:themeShade="80"/>
          <w:szCs w:val="28"/>
        </w:rPr>
      </w:pPr>
    </w:p>
    <w:p w14:paraId="6A7A004B" w14:textId="69B991DA" w:rsidR="001D7857" w:rsidRPr="004A350A" w:rsidRDefault="00D258AF" w:rsidP="001D7857">
      <w:pPr>
        <w:ind w:firstLine="567"/>
        <w:jc w:val="both"/>
        <w:rPr>
          <w:rFonts w:eastAsia="Times New Roman" w:cs="Times New Roman"/>
          <w:bCs/>
          <w:color w:val="000000"/>
          <w:szCs w:val="28"/>
          <w:highlight w:val="yellow"/>
        </w:rPr>
      </w:pPr>
      <w:r w:rsidRPr="004A350A">
        <w:rPr>
          <w:rFonts w:eastAsia="Times New Roman" w:cs="Times New Roman"/>
          <w:bCs/>
          <w:color w:val="000000"/>
          <w:szCs w:val="28"/>
          <w:highlight w:val="yellow"/>
        </w:rPr>
        <w:t>Конструкци</w:t>
      </w:r>
      <w:r>
        <w:rPr>
          <w:rFonts w:eastAsia="Times New Roman" w:cs="Times New Roman"/>
          <w:bCs/>
          <w:color w:val="000000"/>
          <w:szCs w:val="28"/>
          <w:highlight w:val="yellow"/>
        </w:rPr>
        <w:t>я</w:t>
      </w:r>
      <w:r w:rsidRPr="004A350A">
        <w:rPr>
          <w:rFonts w:eastAsia="Times New Roman" w:cs="Times New Roman"/>
          <w:bCs/>
          <w:color w:val="000000"/>
          <w:szCs w:val="28"/>
          <w:highlight w:val="yellow"/>
        </w:rPr>
        <w:t xml:space="preserve"> </w:t>
      </w:r>
      <w:r>
        <w:rPr>
          <w:rFonts w:eastAsia="Times New Roman" w:cs="Times New Roman"/>
          <w:bCs/>
          <w:color w:val="000000"/>
          <w:szCs w:val="28"/>
          <w:highlight w:val="yellow"/>
        </w:rPr>
        <w:t>а</w:t>
      </w:r>
      <w:r w:rsidRPr="004A350A">
        <w:rPr>
          <w:rFonts w:eastAsia="Times New Roman" w:cs="Times New Roman"/>
          <w:bCs/>
          <w:color w:val="000000"/>
          <w:szCs w:val="28"/>
          <w:highlight w:val="yellow"/>
        </w:rPr>
        <w:t>ннотаци</w:t>
      </w:r>
      <w:r>
        <w:rPr>
          <w:rFonts w:eastAsia="Times New Roman" w:cs="Times New Roman"/>
          <w:bCs/>
          <w:color w:val="000000"/>
          <w:szCs w:val="28"/>
          <w:highlight w:val="yellow"/>
        </w:rPr>
        <w:t>и</w:t>
      </w:r>
      <w:r w:rsidRPr="004A350A">
        <w:rPr>
          <w:rFonts w:eastAsia="Times New Roman" w:cs="Times New Roman"/>
          <w:bCs/>
          <w:color w:val="000000"/>
          <w:szCs w:val="28"/>
          <w:highlight w:val="yellow"/>
        </w:rPr>
        <w:t xml:space="preserve"> </w:t>
      </w:r>
      <w:r w:rsidR="001D7857" w:rsidRPr="004A350A">
        <w:rPr>
          <w:rFonts w:eastAsia="Times New Roman" w:cs="Times New Roman"/>
          <w:bCs/>
          <w:color w:val="000000"/>
          <w:szCs w:val="28"/>
          <w:highlight w:val="yellow"/>
        </w:rPr>
        <w:t>размеро</w:t>
      </w:r>
      <w:r>
        <w:rPr>
          <w:rFonts w:eastAsia="Times New Roman" w:cs="Times New Roman"/>
          <w:bCs/>
          <w:color w:val="000000"/>
          <w:szCs w:val="28"/>
          <w:highlight w:val="yellow"/>
        </w:rPr>
        <w:t>м</w:t>
      </w:r>
      <w:r w:rsidR="001D7857" w:rsidRPr="004A350A">
        <w:rPr>
          <w:rFonts w:eastAsia="Times New Roman" w:cs="Times New Roman"/>
          <w:bCs/>
          <w:color w:val="000000"/>
          <w:szCs w:val="28"/>
          <w:highlight w:val="yellow"/>
        </w:rPr>
        <w:t xml:space="preserve"> от </w:t>
      </w:r>
      <w:r w:rsidR="0099639B">
        <w:rPr>
          <w:rFonts w:eastAsia="Times New Roman" w:cs="Times New Roman"/>
          <w:bCs/>
          <w:color w:val="000000"/>
          <w:szCs w:val="28"/>
          <w:highlight w:val="yellow"/>
        </w:rPr>
        <w:t>7</w:t>
      </w:r>
      <w:r w:rsidR="001D7857" w:rsidRPr="004A350A">
        <w:rPr>
          <w:rFonts w:eastAsia="Times New Roman" w:cs="Times New Roman"/>
          <w:bCs/>
          <w:color w:val="000000"/>
          <w:szCs w:val="28"/>
          <w:highlight w:val="yellow"/>
        </w:rPr>
        <w:t xml:space="preserve">00 до </w:t>
      </w:r>
      <w:r w:rsidR="0099639B">
        <w:rPr>
          <w:rFonts w:eastAsia="Times New Roman" w:cs="Times New Roman"/>
          <w:bCs/>
          <w:color w:val="000000"/>
          <w:szCs w:val="28"/>
          <w:highlight w:val="yellow"/>
        </w:rPr>
        <w:t>10</w:t>
      </w:r>
      <w:r w:rsidR="001D7857" w:rsidRPr="004A350A">
        <w:rPr>
          <w:rFonts w:eastAsia="Times New Roman" w:cs="Times New Roman"/>
          <w:bCs/>
          <w:color w:val="000000"/>
          <w:szCs w:val="28"/>
          <w:highlight w:val="yellow"/>
        </w:rPr>
        <w:t>00 знаков.</w:t>
      </w:r>
    </w:p>
    <w:p w14:paraId="656A276B" w14:textId="77777777" w:rsidR="001D7857" w:rsidRPr="004A350A" w:rsidRDefault="001D7857" w:rsidP="001D7857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 w:rsidRPr="004A350A">
        <w:rPr>
          <w:rFonts w:eastAsia="Times New Roman" w:cs="Times New Roman"/>
          <w:b/>
          <w:bCs/>
          <w:color w:val="000000"/>
          <w:szCs w:val="28"/>
          <w:highlight w:val="yellow"/>
        </w:rPr>
        <w:t>Цель исследования</w:t>
      </w:r>
      <w:r w:rsidRPr="004A350A">
        <w:rPr>
          <w:rFonts w:eastAsia="Times New Roman" w:cs="Times New Roman"/>
          <w:bCs/>
          <w:color w:val="000000"/>
          <w:szCs w:val="28"/>
          <w:highlight w:val="yellow"/>
        </w:rPr>
        <w:t xml:space="preserve"> – раскрыть / предложить / определить и т.п. …. В статье рассматриваются </w:t>
      </w:r>
      <w:r>
        <w:rPr>
          <w:rFonts w:eastAsia="Times New Roman" w:cs="Times New Roman"/>
          <w:bCs/>
          <w:color w:val="000000"/>
          <w:szCs w:val="28"/>
          <w:highlight w:val="yellow"/>
        </w:rPr>
        <w:t xml:space="preserve">/ </w:t>
      </w:r>
      <w:r w:rsidRPr="004A350A">
        <w:rPr>
          <w:rFonts w:eastAsia="Times New Roman" w:cs="Times New Roman"/>
          <w:bCs/>
          <w:color w:val="000000"/>
          <w:szCs w:val="28"/>
          <w:highlight w:val="yellow"/>
        </w:rPr>
        <w:t>акцентировано внимание / и т. п.</w:t>
      </w:r>
      <w:r w:rsidRPr="004A350A">
        <w:rPr>
          <w:rFonts w:eastAsia="Times New Roman" w:cs="Times New Roman"/>
          <w:bCs/>
          <w:color w:val="000000"/>
          <w:szCs w:val="28"/>
        </w:rPr>
        <w:t xml:space="preserve"> </w:t>
      </w:r>
      <w:r w:rsidRPr="004A350A">
        <w:rPr>
          <w:rFonts w:eastAsia="Times New Roman" w:cs="Times New Roman"/>
          <w:bCs/>
          <w:color w:val="000000"/>
          <w:szCs w:val="28"/>
          <w:highlight w:val="yellow"/>
        </w:rPr>
        <w:t xml:space="preserve">…. </w:t>
      </w:r>
      <w:r w:rsidRPr="004A350A">
        <w:rPr>
          <w:rFonts w:eastAsia="Times New Roman" w:cs="Times New Roman"/>
          <w:b/>
          <w:bCs/>
          <w:color w:val="000000"/>
          <w:szCs w:val="28"/>
          <w:highlight w:val="yellow"/>
        </w:rPr>
        <w:t>Научная новизна</w:t>
      </w:r>
      <w:r w:rsidRPr="004A350A">
        <w:rPr>
          <w:rFonts w:eastAsia="Times New Roman" w:cs="Times New Roman"/>
          <w:bCs/>
          <w:color w:val="000000"/>
          <w:szCs w:val="28"/>
          <w:highlight w:val="yellow"/>
        </w:rPr>
        <w:t xml:space="preserve"> заключается в …. </w:t>
      </w:r>
      <w:r w:rsidRPr="004A350A">
        <w:rPr>
          <w:rFonts w:eastAsia="Times New Roman" w:cs="Times New Roman"/>
          <w:b/>
          <w:bCs/>
          <w:color w:val="000000"/>
          <w:szCs w:val="28"/>
          <w:highlight w:val="yellow"/>
        </w:rPr>
        <w:t>В результате</w:t>
      </w:r>
      <w:r w:rsidRPr="004A350A">
        <w:rPr>
          <w:rFonts w:eastAsia="Times New Roman" w:cs="Times New Roman"/>
          <w:bCs/>
          <w:color w:val="000000"/>
          <w:szCs w:val="28"/>
          <w:highlight w:val="yellow"/>
        </w:rPr>
        <w:t xml:space="preserve"> выявлены …</w:t>
      </w:r>
    </w:p>
    <w:p w14:paraId="4DB284D2" w14:textId="0A7DCD27" w:rsidR="0059149E" w:rsidRPr="001D7857" w:rsidRDefault="0059149E" w:rsidP="001D7857">
      <w:pPr>
        <w:jc w:val="both"/>
        <w:rPr>
          <w:rFonts w:eastAsia="Calibri" w:cs="Times New Roman"/>
          <w:iCs/>
          <w:szCs w:val="28"/>
        </w:rPr>
      </w:pPr>
      <w:r w:rsidRPr="001D7857">
        <w:rPr>
          <w:rFonts w:eastAsia="Calibri" w:cs="Times New Roman"/>
          <w:b/>
          <w:bCs/>
          <w:iCs/>
          <w:szCs w:val="28"/>
        </w:rPr>
        <w:t>Ключевые слова:</w:t>
      </w:r>
      <w:r w:rsidR="00B22928" w:rsidRPr="001D7857">
        <w:rPr>
          <w:rFonts w:cs="Times New Roman"/>
        </w:rPr>
        <w:t xml:space="preserve"> </w:t>
      </w:r>
      <w:r w:rsidR="00D258AF" w:rsidRPr="00D258AF">
        <w:rPr>
          <w:rFonts w:cs="Times New Roman"/>
          <w:highlight w:val="yellow"/>
        </w:rPr>
        <w:t>7-8 ключевых слов через точку с запятой</w:t>
      </w:r>
      <w:r w:rsidR="00B22928" w:rsidRPr="00D258AF">
        <w:rPr>
          <w:rFonts w:cs="Times New Roman"/>
          <w:highlight w:val="yellow"/>
        </w:rPr>
        <w:t>.</w:t>
      </w:r>
    </w:p>
    <w:p w14:paraId="4E905FBE" w14:textId="77777777" w:rsidR="001D7857" w:rsidRPr="00D258AF" w:rsidRDefault="001D7857" w:rsidP="001D7857">
      <w:pPr>
        <w:jc w:val="both"/>
        <w:rPr>
          <w:rFonts w:eastAsia="Calibri" w:cs="Times New Roman"/>
          <w:b/>
          <w:bCs/>
          <w:szCs w:val="28"/>
        </w:rPr>
      </w:pPr>
      <w:r w:rsidRPr="007C2DF4">
        <w:rPr>
          <w:rFonts w:eastAsia="Calibri" w:cs="Times New Roman"/>
          <w:b/>
          <w:bCs/>
          <w:szCs w:val="28"/>
        </w:rPr>
        <w:t>УДК</w:t>
      </w:r>
      <w:r w:rsidRPr="00D258AF">
        <w:rPr>
          <w:rFonts w:eastAsia="Calibri" w:cs="Times New Roman"/>
          <w:b/>
          <w:bCs/>
          <w:szCs w:val="28"/>
        </w:rPr>
        <w:t xml:space="preserve"> </w:t>
      </w:r>
      <w:r w:rsidRPr="00D258AF">
        <w:rPr>
          <w:rFonts w:eastAsia="Calibri" w:cs="Times New Roman"/>
          <w:b/>
          <w:bCs/>
          <w:szCs w:val="28"/>
          <w:highlight w:val="yellow"/>
        </w:rPr>
        <w:t>332.14:338.48:330.4</w:t>
      </w:r>
    </w:p>
    <w:p w14:paraId="13B5D74A" w14:textId="0CB7460E" w:rsidR="001D7857" w:rsidRPr="00D258AF" w:rsidRDefault="002D5882" w:rsidP="001D7857">
      <w:pPr>
        <w:jc w:val="both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  <w:highlight w:val="yellow"/>
        </w:rPr>
        <w:t>5.2.3</w:t>
      </w:r>
    </w:p>
    <w:p w14:paraId="4210F9F7" w14:textId="211BBF60" w:rsidR="001D7857" w:rsidRPr="00D258AF" w:rsidRDefault="00D258AF" w:rsidP="001D7857">
      <w:pPr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Иванов И.И.</w:t>
      </w:r>
    </w:p>
    <w:p w14:paraId="20524888" w14:textId="4C440C53" w:rsidR="001D7857" w:rsidRPr="0059149E" w:rsidRDefault="00D258AF" w:rsidP="001D7857">
      <w:pPr>
        <w:jc w:val="center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Название статьи</w:t>
      </w:r>
    </w:p>
    <w:p w14:paraId="28A3EC4F" w14:textId="2E13A303" w:rsidR="0099639B" w:rsidRDefault="0099639B" w:rsidP="001D7857">
      <w:pPr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Далее приведена </w:t>
      </w:r>
      <w:r>
        <w:rPr>
          <w:rFonts w:eastAsia="Calibri" w:cs="Times New Roman"/>
          <w:b/>
          <w:szCs w:val="28"/>
        </w:rPr>
        <w:t xml:space="preserve">рекомендуемая </w:t>
      </w:r>
      <w:r>
        <w:rPr>
          <w:rFonts w:eastAsia="Calibri" w:cs="Times New Roman"/>
          <w:b/>
          <w:szCs w:val="28"/>
        </w:rPr>
        <w:t xml:space="preserve">структура статьи, не являющаяся </w:t>
      </w:r>
      <w:r w:rsidRPr="0099639B">
        <w:rPr>
          <w:rFonts w:eastAsia="Calibri" w:cs="Times New Roman"/>
          <w:b/>
          <w:szCs w:val="28"/>
        </w:rPr>
        <w:t>строгим правил</w:t>
      </w:r>
      <w:r>
        <w:rPr>
          <w:rFonts w:eastAsia="Calibri" w:cs="Times New Roman"/>
          <w:b/>
          <w:szCs w:val="28"/>
        </w:rPr>
        <w:t>ом</w:t>
      </w:r>
      <w:r w:rsidRPr="0099639B">
        <w:rPr>
          <w:rFonts w:eastAsia="Calibri" w:cs="Times New Roman"/>
          <w:b/>
          <w:szCs w:val="28"/>
        </w:rPr>
        <w:t>.</w:t>
      </w:r>
      <w:r>
        <w:rPr>
          <w:rFonts w:eastAsia="Calibri" w:cs="Times New Roman"/>
          <w:b/>
          <w:szCs w:val="28"/>
        </w:rPr>
        <w:t xml:space="preserve"> Если мысль в содержательной части статьи изложена стройно и сообразно логике и здравому смыслу, то она может избрать собственную форму и структуру, не нарушая стилистического единообразия будущего номера и не противореча общим этическим требованиям. </w:t>
      </w:r>
    </w:p>
    <w:p w14:paraId="426165A8" w14:textId="77777777" w:rsidR="00BE3135" w:rsidRDefault="00BE3135" w:rsidP="001D7857">
      <w:pPr>
        <w:jc w:val="both"/>
        <w:rPr>
          <w:rFonts w:eastAsia="Calibri" w:cs="Times New Roman"/>
          <w:b/>
          <w:szCs w:val="28"/>
        </w:rPr>
      </w:pPr>
    </w:p>
    <w:p w14:paraId="663023E3" w14:textId="297C826A" w:rsidR="001D7857" w:rsidRPr="001D7857" w:rsidRDefault="001D7857" w:rsidP="001D7857">
      <w:pPr>
        <w:jc w:val="both"/>
        <w:rPr>
          <w:rFonts w:eastAsia="Calibri" w:cs="Times New Roman"/>
          <w:b/>
          <w:szCs w:val="28"/>
        </w:rPr>
      </w:pPr>
      <w:r w:rsidRPr="001D7857">
        <w:rPr>
          <w:rFonts w:eastAsia="Calibri" w:cs="Times New Roman"/>
          <w:b/>
          <w:szCs w:val="28"/>
        </w:rPr>
        <w:lastRenderedPageBreak/>
        <w:t>Введение</w:t>
      </w:r>
    </w:p>
    <w:p w14:paraId="1F40B180" w14:textId="77777777" w:rsidR="001D7857" w:rsidRPr="009F5E65" w:rsidRDefault="001D7857" w:rsidP="001D7857">
      <w:pPr>
        <w:ind w:firstLine="567"/>
        <w:jc w:val="both"/>
        <w:rPr>
          <w:rFonts w:cs="Times New Roman"/>
          <w:szCs w:val="28"/>
          <w:highlight w:val="yellow"/>
        </w:rPr>
      </w:pPr>
      <w:r w:rsidRPr="009F5E65">
        <w:rPr>
          <w:rFonts w:cs="Times New Roman"/>
          <w:szCs w:val="28"/>
          <w:highlight w:val="yellow"/>
        </w:rPr>
        <w:t xml:space="preserve">Во введение привести: </w:t>
      </w:r>
    </w:p>
    <w:p w14:paraId="0FE64D66" w14:textId="77777777" w:rsidR="001D7857" w:rsidRPr="009F5E65" w:rsidRDefault="001D7857" w:rsidP="001D7857">
      <w:pPr>
        <w:ind w:firstLine="567"/>
        <w:jc w:val="both"/>
        <w:rPr>
          <w:rFonts w:cs="Times New Roman"/>
          <w:szCs w:val="28"/>
          <w:highlight w:val="yellow"/>
        </w:rPr>
      </w:pPr>
      <w:r w:rsidRPr="009F5E65">
        <w:rPr>
          <w:rFonts w:cs="Times New Roman"/>
          <w:szCs w:val="28"/>
          <w:highlight w:val="yellow"/>
        </w:rPr>
        <w:t xml:space="preserve">В этой связи </w:t>
      </w:r>
      <w:r w:rsidRPr="009F5E65">
        <w:rPr>
          <w:rFonts w:cs="Times New Roman"/>
          <w:b/>
          <w:szCs w:val="28"/>
          <w:highlight w:val="yellow"/>
        </w:rPr>
        <w:t>актуальность данного исследования</w:t>
      </w:r>
      <w:r w:rsidRPr="009F5E65">
        <w:rPr>
          <w:rFonts w:cs="Times New Roman"/>
          <w:szCs w:val="28"/>
          <w:highlight w:val="yellow"/>
        </w:rPr>
        <w:t xml:space="preserve"> заключается в … .</w:t>
      </w:r>
    </w:p>
    <w:p w14:paraId="113409FD" w14:textId="77777777" w:rsidR="001D7857" w:rsidRPr="009F5E65" w:rsidRDefault="001D7857" w:rsidP="001D7857">
      <w:pPr>
        <w:ind w:firstLine="567"/>
        <w:jc w:val="both"/>
        <w:rPr>
          <w:rFonts w:cs="Times New Roman"/>
          <w:szCs w:val="28"/>
          <w:highlight w:val="yellow"/>
        </w:rPr>
      </w:pPr>
      <w:r w:rsidRPr="00DE1D28">
        <w:rPr>
          <w:rFonts w:cs="Times New Roman"/>
          <w:szCs w:val="28"/>
          <w:highlight w:val="yellow"/>
        </w:rPr>
        <w:t>Цель исследования</w:t>
      </w:r>
      <w:r w:rsidRPr="009F5E65">
        <w:rPr>
          <w:rFonts w:cs="Times New Roman"/>
          <w:szCs w:val="28"/>
          <w:highlight w:val="yellow"/>
        </w:rPr>
        <w:t xml:space="preserve"> структурировала следующие </w:t>
      </w:r>
      <w:r w:rsidRPr="009F5E65">
        <w:rPr>
          <w:rFonts w:cs="Times New Roman"/>
          <w:b/>
          <w:szCs w:val="28"/>
          <w:highlight w:val="yellow"/>
        </w:rPr>
        <w:t>задачи</w:t>
      </w:r>
      <w:r w:rsidRPr="009F5E65">
        <w:rPr>
          <w:rFonts w:cs="Times New Roman"/>
          <w:szCs w:val="28"/>
          <w:highlight w:val="yellow"/>
        </w:rPr>
        <w:t xml:space="preserve"> настоящего исследования …</w:t>
      </w:r>
      <w:r w:rsidRPr="009F5E65">
        <w:rPr>
          <w:rFonts w:cs="Times New Roman"/>
          <w:szCs w:val="28"/>
        </w:rPr>
        <w:t xml:space="preserve"> </w:t>
      </w:r>
      <w:r w:rsidRPr="009F5E65">
        <w:rPr>
          <w:rFonts w:cs="Times New Roman"/>
          <w:szCs w:val="28"/>
          <w:highlight w:val="yellow"/>
        </w:rPr>
        <w:t xml:space="preserve">1) …, 2) …, 3)… .  Для осмысления …. , в статье применяются следующие </w:t>
      </w:r>
      <w:r w:rsidRPr="009F5E65">
        <w:rPr>
          <w:rFonts w:cs="Times New Roman"/>
          <w:b/>
          <w:szCs w:val="28"/>
          <w:highlight w:val="yellow"/>
        </w:rPr>
        <w:t>методы исследования</w:t>
      </w:r>
      <w:r w:rsidRPr="009F5E65">
        <w:rPr>
          <w:rFonts w:cs="Times New Roman"/>
          <w:szCs w:val="28"/>
          <w:highlight w:val="yellow"/>
        </w:rPr>
        <w:t>: … .</w:t>
      </w:r>
    </w:p>
    <w:p w14:paraId="146FF0C6" w14:textId="77777777" w:rsidR="001D7857" w:rsidRPr="009F5E65" w:rsidRDefault="001D7857" w:rsidP="001D7857">
      <w:pPr>
        <w:ind w:firstLine="567"/>
        <w:jc w:val="both"/>
        <w:rPr>
          <w:rFonts w:cs="Times New Roman"/>
          <w:szCs w:val="28"/>
          <w:highlight w:val="yellow"/>
        </w:rPr>
      </w:pPr>
      <w:r w:rsidRPr="009F5E65">
        <w:rPr>
          <w:rFonts w:cs="Times New Roman"/>
          <w:b/>
          <w:szCs w:val="28"/>
          <w:highlight w:val="yellow"/>
        </w:rPr>
        <w:t>Теоретической базой исследования</w:t>
      </w:r>
      <w:r w:rsidRPr="009F5E65">
        <w:rPr>
          <w:rFonts w:cs="Times New Roman"/>
          <w:szCs w:val="28"/>
          <w:highlight w:val="yellow"/>
        </w:rPr>
        <w:t xml:space="preserve"> послужили публикации ….</w:t>
      </w:r>
    </w:p>
    <w:p w14:paraId="2574A8CF" w14:textId="77777777" w:rsidR="001D7857" w:rsidRPr="009F5E65" w:rsidRDefault="001D7857" w:rsidP="001D7857">
      <w:pPr>
        <w:ind w:firstLine="567"/>
        <w:jc w:val="both"/>
        <w:rPr>
          <w:rFonts w:cs="Times New Roman"/>
          <w:b/>
          <w:szCs w:val="28"/>
        </w:rPr>
      </w:pPr>
      <w:r w:rsidRPr="009F5E65">
        <w:rPr>
          <w:rFonts w:cs="Times New Roman"/>
          <w:b/>
          <w:szCs w:val="28"/>
          <w:highlight w:val="yellow"/>
        </w:rPr>
        <w:t>Практическая значимость</w:t>
      </w:r>
      <w:r w:rsidRPr="009F5E65">
        <w:rPr>
          <w:rFonts w:cs="Times New Roman"/>
          <w:b/>
          <w:szCs w:val="28"/>
        </w:rPr>
        <w:t>…</w:t>
      </w:r>
    </w:p>
    <w:p w14:paraId="077CCE9E" w14:textId="77777777" w:rsidR="001D7857" w:rsidRDefault="001D7857" w:rsidP="001D7857">
      <w:pPr>
        <w:contextualSpacing/>
        <w:jc w:val="both"/>
        <w:rPr>
          <w:rFonts w:eastAsia="Times New Roman" w:cs="Times New Roman"/>
          <w:iCs/>
          <w:color w:val="222222"/>
          <w:szCs w:val="28"/>
          <w:lang w:eastAsia="ru-RU"/>
        </w:rPr>
      </w:pPr>
    </w:p>
    <w:p w14:paraId="5A0F2677" w14:textId="77777777" w:rsidR="001D7857" w:rsidRPr="00EC5EAB" w:rsidRDefault="001D7857" w:rsidP="001D7857">
      <w:pPr>
        <w:contextualSpacing/>
        <w:jc w:val="both"/>
        <w:rPr>
          <w:rFonts w:eastAsia="Times New Roman" w:cs="Times New Roman"/>
          <w:b/>
          <w:iCs/>
          <w:color w:val="222222"/>
          <w:szCs w:val="28"/>
          <w:lang w:eastAsia="ru-RU"/>
        </w:rPr>
      </w:pPr>
      <w:r w:rsidRPr="00EC5EAB">
        <w:rPr>
          <w:rFonts w:eastAsia="Times New Roman" w:cs="Times New Roman"/>
          <w:b/>
          <w:iCs/>
          <w:color w:val="222222"/>
          <w:szCs w:val="28"/>
          <w:lang w:eastAsia="ru-RU"/>
        </w:rPr>
        <w:t>Основная часть</w:t>
      </w:r>
    </w:p>
    <w:p w14:paraId="6E58134B" w14:textId="191FC90E" w:rsidR="003438E6" w:rsidRDefault="00D258AF" w:rsidP="003438E6">
      <w:pPr>
        <w:ind w:firstLine="567"/>
        <w:jc w:val="both"/>
        <w:rPr>
          <w:rFonts w:eastAsia="Calibri" w:cs="Times New Roman"/>
          <w:szCs w:val="28"/>
        </w:rPr>
      </w:pPr>
      <w:r w:rsidRPr="00D258AF">
        <w:rPr>
          <w:rFonts w:eastAsia="Calibri" w:cs="Times New Roman"/>
          <w:szCs w:val="28"/>
          <w:highlight w:val="yellow"/>
        </w:rPr>
        <w:t>Все приведенные таблицы и рисунки должны быть приведены с возможностью редактирования шрифта.</w:t>
      </w:r>
    </w:p>
    <w:p w14:paraId="4D7DCCB0" w14:textId="77777777" w:rsidR="00D258AF" w:rsidRPr="009A03F4" w:rsidRDefault="00D258AF" w:rsidP="00D258AF">
      <w:pPr>
        <w:tabs>
          <w:tab w:val="num" w:pos="0"/>
        </w:tabs>
        <w:jc w:val="both"/>
        <w:rPr>
          <w:rFonts w:cs="Times New Roman"/>
          <w:b/>
          <w:szCs w:val="28"/>
        </w:rPr>
      </w:pPr>
      <w:r w:rsidRPr="009A03F4">
        <w:rPr>
          <w:rFonts w:cs="Times New Roman"/>
          <w:b/>
          <w:szCs w:val="28"/>
        </w:rPr>
        <w:t>Заключение</w:t>
      </w:r>
    </w:p>
    <w:p w14:paraId="6E22613D" w14:textId="77777777" w:rsidR="00D258AF" w:rsidRPr="00CF5EF3" w:rsidRDefault="00D258AF" w:rsidP="00D258AF">
      <w:pPr>
        <w:jc w:val="both"/>
        <w:rPr>
          <w:rFonts w:cs="Times New Roman"/>
          <w:szCs w:val="28"/>
        </w:rPr>
      </w:pPr>
      <w:r w:rsidRPr="00DF510A">
        <w:rPr>
          <w:rFonts w:eastAsia="Times New Roman" w:cs="Times New Roman"/>
          <w:highlight w:val="yellow"/>
        </w:rPr>
        <w:t>Таким образом, по результатам исследования сформулированы следующие</w:t>
      </w:r>
      <w:r w:rsidRPr="00DF510A">
        <w:rPr>
          <w:rFonts w:eastAsia="Times New Roman" w:cs="Times New Roman"/>
          <w:b/>
          <w:highlight w:val="yellow"/>
        </w:rPr>
        <w:t xml:space="preserve"> </w:t>
      </w:r>
      <w:r w:rsidRPr="00DF510A">
        <w:rPr>
          <w:rFonts w:eastAsia="Times New Roman" w:cs="Times New Roman"/>
          <w:b/>
          <w:i/>
          <w:highlight w:val="yellow"/>
        </w:rPr>
        <w:t>выводы</w:t>
      </w:r>
      <w:r w:rsidRPr="00DF510A">
        <w:rPr>
          <w:rFonts w:eastAsia="Times New Roman" w:cs="Times New Roman"/>
          <w:b/>
          <w:highlight w:val="yellow"/>
        </w:rPr>
        <w:t>.</w:t>
      </w:r>
    </w:p>
    <w:p w14:paraId="611A8B3E" w14:textId="03A688AA" w:rsidR="000930B3" w:rsidRPr="00D258AF" w:rsidRDefault="00D258AF" w:rsidP="003438E6">
      <w:pPr>
        <w:ind w:firstLine="567"/>
        <w:jc w:val="both"/>
        <w:rPr>
          <w:rFonts w:eastAsia="Calibri" w:cs="Times New Roman"/>
          <w:szCs w:val="28"/>
          <w:highlight w:val="yellow"/>
        </w:rPr>
      </w:pPr>
      <w:r w:rsidRPr="00D258AF">
        <w:rPr>
          <w:rFonts w:eastAsia="Calibri" w:cs="Times New Roman"/>
          <w:szCs w:val="28"/>
          <w:highlight w:val="yellow"/>
        </w:rPr>
        <w:t>1.</w:t>
      </w:r>
    </w:p>
    <w:p w14:paraId="4F802F61" w14:textId="69D69B76" w:rsidR="00D258AF" w:rsidRPr="00D258AF" w:rsidRDefault="00D258AF" w:rsidP="003438E6">
      <w:pPr>
        <w:ind w:firstLine="567"/>
        <w:jc w:val="both"/>
        <w:rPr>
          <w:rFonts w:eastAsia="Calibri" w:cs="Times New Roman"/>
          <w:szCs w:val="28"/>
          <w:highlight w:val="yellow"/>
        </w:rPr>
      </w:pPr>
      <w:r w:rsidRPr="00D258AF">
        <w:rPr>
          <w:rFonts w:eastAsia="Calibri" w:cs="Times New Roman"/>
          <w:szCs w:val="28"/>
          <w:highlight w:val="yellow"/>
        </w:rPr>
        <w:t>2.</w:t>
      </w:r>
    </w:p>
    <w:p w14:paraId="26D58EDE" w14:textId="2D0D648A" w:rsidR="00D258AF" w:rsidRPr="00D258AF" w:rsidRDefault="00D258AF" w:rsidP="003438E6">
      <w:pPr>
        <w:ind w:firstLine="567"/>
        <w:jc w:val="both"/>
        <w:rPr>
          <w:rFonts w:eastAsia="Calibri" w:cs="Times New Roman"/>
          <w:szCs w:val="28"/>
          <w:highlight w:val="yellow"/>
        </w:rPr>
      </w:pPr>
      <w:r w:rsidRPr="00D258AF">
        <w:rPr>
          <w:rFonts w:eastAsia="Calibri" w:cs="Times New Roman"/>
          <w:szCs w:val="28"/>
          <w:highlight w:val="yellow"/>
        </w:rPr>
        <w:t>3.</w:t>
      </w:r>
    </w:p>
    <w:p w14:paraId="6916DC46" w14:textId="75D6C651" w:rsidR="00D258AF" w:rsidRDefault="00D258AF" w:rsidP="003438E6">
      <w:pPr>
        <w:ind w:firstLine="567"/>
        <w:jc w:val="both"/>
        <w:rPr>
          <w:rFonts w:eastAsia="Calibri" w:cs="Times New Roman"/>
          <w:szCs w:val="28"/>
        </w:rPr>
      </w:pPr>
      <w:r w:rsidRPr="00D258AF">
        <w:rPr>
          <w:rFonts w:eastAsia="Calibri" w:cs="Times New Roman"/>
          <w:szCs w:val="28"/>
          <w:highlight w:val="yellow"/>
        </w:rPr>
        <w:t>4.</w:t>
      </w:r>
    </w:p>
    <w:p w14:paraId="5D94FAE6" w14:textId="514AD049" w:rsidR="005F49E6" w:rsidRDefault="005F49E6" w:rsidP="001D7857">
      <w:pPr>
        <w:ind w:firstLine="567"/>
        <w:jc w:val="center"/>
        <w:rPr>
          <w:rFonts w:eastAsia="Calibri" w:cs="Times New Roman"/>
          <w:b/>
          <w:bCs/>
          <w:szCs w:val="28"/>
        </w:rPr>
      </w:pPr>
      <w:r w:rsidRPr="005F49E6">
        <w:rPr>
          <w:rFonts w:eastAsia="Calibri" w:cs="Times New Roman"/>
          <w:b/>
          <w:bCs/>
          <w:szCs w:val="28"/>
        </w:rPr>
        <w:t>Литература:</w:t>
      </w:r>
    </w:p>
    <w:p w14:paraId="7A378E0C" w14:textId="0D925C3D" w:rsidR="00D258AF" w:rsidRDefault="00D258AF" w:rsidP="00D258AF">
      <w:pPr>
        <w:ind w:firstLine="567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1.</w:t>
      </w:r>
    </w:p>
    <w:p w14:paraId="405164BC" w14:textId="0919BE4C" w:rsidR="00D258AF" w:rsidRDefault="00D258AF" w:rsidP="00D258AF">
      <w:pPr>
        <w:ind w:firstLine="567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2.</w:t>
      </w:r>
    </w:p>
    <w:p w14:paraId="42E93EC4" w14:textId="6E8B889A" w:rsidR="00D258AF" w:rsidRDefault="00D258AF" w:rsidP="00D258AF">
      <w:pPr>
        <w:ind w:firstLine="567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3.</w:t>
      </w:r>
    </w:p>
    <w:p w14:paraId="3BA61BF6" w14:textId="0F1D460B" w:rsidR="00D258AF" w:rsidRDefault="00D258AF" w:rsidP="00D258AF">
      <w:pPr>
        <w:ind w:firstLine="567"/>
        <w:jc w:val="both"/>
        <w:rPr>
          <w:rFonts w:eastAsia="Calibri" w:cs="Times New Roman"/>
          <w:bCs/>
          <w:szCs w:val="28"/>
        </w:rPr>
      </w:pPr>
    </w:p>
    <w:sectPr w:rsidR="00D258AF" w:rsidSect="007C2DF4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92AB6" w14:textId="77777777" w:rsidR="00E75A97" w:rsidRDefault="00E75A97" w:rsidP="0059149E">
      <w:pPr>
        <w:spacing w:line="240" w:lineRule="auto"/>
      </w:pPr>
      <w:r>
        <w:separator/>
      </w:r>
    </w:p>
  </w:endnote>
  <w:endnote w:type="continuationSeparator" w:id="0">
    <w:p w14:paraId="4FD5698F" w14:textId="77777777" w:rsidR="00E75A97" w:rsidRDefault="00E75A97" w:rsidP="00591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C9E85" w14:textId="77777777" w:rsidR="00E75A97" w:rsidRDefault="00E75A97" w:rsidP="0059149E">
      <w:pPr>
        <w:spacing w:line="240" w:lineRule="auto"/>
      </w:pPr>
      <w:r>
        <w:separator/>
      </w:r>
    </w:p>
  </w:footnote>
  <w:footnote w:type="continuationSeparator" w:id="0">
    <w:p w14:paraId="34F8FF6C" w14:textId="77777777" w:rsidR="00E75A97" w:rsidRDefault="00E75A97" w:rsidP="005914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E70BF"/>
    <w:multiLevelType w:val="hybridMultilevel"/>
    <w:tmpl w:val="9FECC250"/>
    <w:lvl w:ilvl="0" w:tplc="2A2652D8">
      <w:start w:val="1"/>
      <w:numFmt w:val="decimal"/>
      <w:pStyle w:val="a"/>
      <w:lvlText w:val="%1."/>
      <w:lvlJc w:val="left"/>
      <w:pPr>
        <w:ind w:left="567" w:hanging="567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327841"/>
    <w:multiLevelType w:val="hybridMultilevel"/>
    <w:tmpl w:val="BA3E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0E46"/>
    <w:multiLevelType w:val="hybridMultilevel"/>
    <w:tmpl w:val="3AA0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1C8"/>
    <w:rsid w:val="00010193"/>
    <w:rsid w:val="0001711F"/>
    <w:rsid w:val="00024059"/>
    <w:rsid w:val="000448A1"/>
    <w:rsid w:val="00044EE0"/>
    <w:rsid w:val="0007478C"/>
    <w:rsid w:val="0007698A"/>
    <w:rsid w:val="000930B3"/>
    <w:rsid w:val="000A249C"/>
    <w:rsid w:val="000A250D"/>
    <w:rsid w:val="000B0E37"/>
    <w:rsid w:val="000B60D1"/>
    <w:rsid w:val="000B6D37"/>
    <w:rsid w:val="000C1BC8"/>
    <w:rsid w:val="000C5E12"/>
    <w:rsid w:val="000C5F04"/>
    <w:rsid w:val="000E0D75"/>
    <w:rsid w:val="000E7306"/>
    <w:rsid w:val="00114263"/>
    <w:rsid w:val="00147408"/>
    <w:rsid w:val="00150AEC"/>
    <w:rsid w:val="0015158F"/>
    <w:rsid w:val="00157915"/>
    <w:rsid w:val="00166248"/>
    <w:rsid w:val="001828D0"/>
    <w:rsid w:val="00183F08"/>
    <w:rsid w:val="001B4B61"/>
    <w:rsid w:val="001D63AF"/>
    <w:rsid w:val="001D7857"/>
    <w:rsid w:val="001E3734"/>
    <w:rsid w:val="00203BC4"/>
    <w:rsid w:val="00213E1E"/>
    <w:rsid w:val="002202BC"/>
    <w:rsid w:val="00222196"/>
    <w:rsid w:val="00235456"/>
    <w:rsid w:val="002433D4"/>
    <w:rsid w:val="0025428B"/>
    <w:rsid w:val="00254E27"/>
    <w:rsid w:val="0025509C"/>
    <w:rsid w:val="00255CC3"/>
    <w:rsid w:val="002578D3"/>
    <w:rsid w:val="00292E98"/>
    <w:rsid w:val="00292EC0"/>
    <w:rsid w:val="002B0C65"/>
    <w:rsid w:val="002B480A"/>
    <w:rsid w:val="002C79C6"/>
    <w:rsid w:val="002D5882"/>
    <w:rsid w:val="002D71D8"/>
    <w:rsid w:val="002E7DB0"/>
    <w:rsid w:val="002F49BF"/>
    <w:rsid w:val="002F6D8C"/>
    <w:rsid w:val="003008EE"/>
    <w:rsid w:val="00322C36"/>
    <w:rsid w:val="00327FC1"/>
    <w:rsid w:val="003300AA"/>
    <w:rsid w:val="00331628"/>
    <w:rsid w:val="00341D7A"/>
    <w:rsid w:val="003421C8"/>
    <w:rsid w:val="003438E6"/>
    <w:rsid w:val="0036270C"/>
    <w:rsid w:val="00365F2D"/>
    <w:rsid w:val="00390382"/>
    <w:rsid w:val="00396116"/>
    <w:rsid w:val="003A0904"/>
    <w:rsid w:val="003A1EA7"/>
    <w:rsid w:val="003B1FFC"/>
    <w:rsid w:val="003B2756"/>
    <w:rsid w:val="003F6EAE"/>
    <w:rsid w:val="003F721B"/>
    <w:rsid w:val="00407C62"/>
    <w:rsid w:val="00435320"/>
    <w:rsid w:val="00435620"/>
    <w:rsid w:val="00450989"/>
    <w:rsid w:val="00457409"/>
    <w:rsid w:val="004632FC"/>
    <w:rsid w:val="0049014B"/>
    <w:rsid w:val="004A6D19"/>
    <w:rsid w:val="004B2F6D"/>
    <w:rsid w:val="004C55F8"/>
    <w:rsid w:val="004D2F29"/>
    <w:rsid w:val="004D5933"/>
    <w:rsid w:val="004D79B4"/>
    <w:rsid w:val="004E1366"/>
    <w:rsid w:val="004E3014"/>
    <w:rsid w:val="004E7E48"/>
    <w:rsid w:val="00502411"/>
    <w:rsid w:val="005316EC"/>
    <w:rsid w:val="005620CC"/>
    <w:rsid w:val="005656B6"/>
    <w:rsid w:val="00570712"/>
    <w:rsid w:val="0059149E"/>
    <w:rsid w:val="005A4367"/>
    <w:rsid w:val="005A4C9B"/>
    <w:rsid w:val="005A555F"/>
    <w:rsid w:val="005A6C11"/>
    <w:rsid w:val="005B25F8"/>
    <w:rsid w:val="005C1796"/>
    <w:rsid w:val="005C71B9"/>
    <w:rsid w:val="005D526C"/>
    <w:rsid w:val="005E26D8"/>
    <w:rsid w:val="005E412E"/>
    <w:rsid w:val="005E4345"/>
    <w:rsid w:val="005F33EB"/>
    <w:rsid w:val="005F49E6"/>
    <w:rsid w:val="00611FE8"/>
    <w:rsid w:val="006152A4"/>
    <w:rsid w:val="0061790E"/>
    <w:rsid w:val="006239B2"/>
    <w:rsid w:val="00637285"/>
    <w:rsid w:val="00641368"/>
    <w:rsid w:val="00665DFF"/>
    <w:rsid w:val="00690093"/>
    <w:rsid w:val="00695EA2"/>
    <w:rsid w:val="00697493"/>
    <w:rsid w:val="006A024D"/>
    <w:rsid w:val="006C0BBE"/>
    <w:rsid w:val="006C57C8"/>
    <w:rsid w:val="006D5468"/>
    <w:rsid w:val="007008F6"/>
    <w:rsid w:val="00742BA5"/>
    <w:rsid w:val="00742C94"/>
    <w:rsid w:val="00751FD3"/>
    <w:rsid w:val="00774203"/>
    <w:rsid w:val="00775F66"/>
    <w:rsid w:val="00784743"/>
    <w:rsid w:val="00786238"/>
    <w:rsid w:val="007C2B75"/>
    <w:rsid w:val="007C2DF4"/>
    <w:rsid w:val="007D3641"/>
    <w:rsid w:val="007E5CAB"/>
    <w:rsid w:val="007F24E2"/>
    <w:rsid w:val="00801C7F"/>
    <w:rsid w:val="008106D1"/>
    <w:rsid w:val="0081443C"/>
    <w:rsid w:val="008173A8"/>
    <w:rsid w:val="00824406"/>
    <w:rsid w:val="00832710"/>
    <w:rsid w:val="0086121D"/>
    <w:rsid w:val="00873E87"/>
    <w:rsid w:val="00886F50"/>
    <w:rsid w:val="00893658"/>
    <w:rsid w:val="0089738F"/>
    <w:rsid w:val="008A0AB4"/>
    <w:rsid w:val="008A1667"/>
    <w:rsid w:val="008A419E"/>
    <w:rsid w:val="008A5734"/>
    <w:rsid w:val="008C000E"/>
    <w:rsid w:val="008C0C3F"/>
    <w:rsid w:val="008C13AE"/>
    <w:rsid w:val="008C2B66"/>
    <w:rsid w:val="008D06EC"/>
    <w:rsid w:val="008F6815"/>
    <w:rsid w:val="009050F2"/>
    <w:rsid w:val="009120B5"/>
    <w:rsid w:val="00912551"/>
    <w:rsid w:val="00922205"/>
    <w:rsid w:val="00923383"/>
    <w:rsid w:val="00924A7C"/>
    <w:rsid w:val="00930BD8"/>
    <w:rsid w:val="00931F09"/>
    <w:rsid w:val="00933986"/>
    <w:rsid w:val="009340C4"/>
    <w:rsid w:val="00965E7C"/>
    <w:rsid w:val="00981B3B"/>
    <w:rsid w:val="0099258B"/>
    <w:rsid w:val="0099639B"/>
    <w:rsid w:val="009C2507"/>
    <w:rsid w:val="009F35C6"/>
    <w:rsid w:val="00A07E5B"/>
    <w:rsid w:val="00A1151B"/>
    <w:rsid w:val="00A27C5B"/>
    <w:rsid w:val="00A57BC1"/>
    <w:rsid w:val="00A66132"/>
    <w:rsid w:val="00A70667"/>
    <w:rsid w:val="00A76868"/>
    <w:rsid w:val="00A95401"/>
    <w:rsid w:val="00A97B59"/>
    <w:rsid w:val="00AA3C1E"/>
    <w:rsid w:val="00AB5ECE"/>
    <w:rsid w:val="00AB7BB7"/>
    <w:rsid w:val="00AC4C57"/>
    <w:rsid w:val="00AD1467"/>
    <w:rsid w:val="00AE7638"/>
    <w:rsid w:val="00AF0CEC"/>
    <w:rsid w:val="00AF3500"/>
    <w:rsid w:val="00B01790"/>
    <w:rsid w:val="00B03191"/>
    <w:rsid w:val="00B07CD0"/>
    <w:rsid w:val="00B22928"/>
    <w:rsid w:val="00B32D6F"/>
    <w:rsid w:val="00B3563B"/>
    <w:rsid w:val="00B368A3"/>
    <w:rsid w:val="00B4210C"/>
    <w:rsid w:val="00B44197"/>
    <w:rsid w:val="00B52BB0"/>
    <w:rsid w:val="00B52E35"/>
    <w:rsid w:val="00B5323B"/>
    <w:rsid w:val="00B539F6"/>
    <w:rsid w:val="00B639A9"/>
    <w:rsid w:val="00B63BD3"/>
    <w:rsid w:val="00B7717C"/>
    <w:rsid w:val="00B85F5E"/>
    <w:rsid w:val="00B861C3"/>
    <w:rsid w:val="00BA09CA"/>
    <w:rsid w:val="00BB0B4D"/>
    <w:rsid w:val="00BB3492"/>
    <w:rsid w:val="00BC0DD7"/>
    <w:rsid w:val="00BC7718"/>
    <w:rsid w:val="00BD5752"/>
    <w:rsid w:val="00BD5BCE"/>
    <w:rsid w:val="00BE3135"/>
    <w:rsid w:val="00C07ABA"/>
    <w:rsid w:val="00C17F6E"/>
    <w:rsid w:val="00C23D2C"/>
    <w:rsid w:val="00C26C16"/>
    <w:rsid w:val="00C34BAC"/>
    <w:rsid w:val="00C45BAD"/>
    <w:rsid w:val="00C5137E"/>
    <w:rsid w:val="00C52DBC"/>
    <w:rsid w:val="00C645E5"/>
    <w:rsid w:val="00C91A0C"/>
    <w:rsid w:val="00C95493"/>
    <w:rsid w:val="00CA092A"/>
    <w:rsid w:val="00CA5B06"/>
    <w:rsid w:val="00CB03EC"/>
    <w:rsid w:val="00CB6F46"/>
    <w:rsid w:val="00CD4199"/>
    <w:rsid w:val="00D01319"/>
    <w:rsid w:val="00D05052"/>
    <w:rsid w:val="00D06AA8"/>
    <w:rsid w:val="00D12363"/>
    <w:rsid w:val="00D144C8"/>
    <w:rsid w:val="00D21A71"/>
    <w:rsid w:val="00D258AF"/>
    <w:rsid w:val="00D4073E"/>
    <w:rsid w:val="00D50F1C"/>
    <w:rsid w:val="00D51EC7"/>
    <w:rsid w:val="00D527EA"/>
    <w:rsid w:val="00DB252F"/>
    <w:rsid w:val="00DC4B53"/>
    <w:rsid w:val="00DC5E7F"/>
    <w:rsid w:val="00DC71FA"/>
    <w:rsid w:val="00DD595C"/>
    <w:rsid w:val="00DE1D28"/>
    <w:rsid w:val="00DF0D28"/>
    <w:rsid w:val="00DF77A6"/>
    <w:rsid w:val="00E16D46"/>
    <w:rsid w:val="00E2291E"/>
    <w:rsid w:val="00E22B63"/>
    <w:rsid w:val="00E32151"/>
    <w:rsid w:val="00E34938"/>
    <w:rsid w:val="00E34AE6"/>
    <w:rsid w:val="00E6167B"/>
    <w:rsid w:val="00E629D8"/>
    <w:rsid w:val="00E64B31"/>
    <w:rsid w:val="00E75A97"/>
    <w:rsid w:val="00E76F81"/>
    <w:rsid w:val="00E84B19"/>
    <w:rsid w:val="00E911DD"/>
    <w:rsid w:val="00E92A8B"/>
    <w:rsid w:val="00EA79B6"/>
    <w:rsid w:val="00ED1FFE"/>
    <w:rsid w:val="00ED3B87"/>
    <w:rsid w:val="00EE2BD9"/>
    <w:rsid w:val="00EE4147"/>
    <w:rsid w:val="00F01386"/>
    <w:rsid w:val="00F2067D"/>
    <w:rsid w:val="00F32762"/>
    <w:rsid w:val="00F35715"/>
    <w:rsid w:val="00F5770F"/>
    <w:rsid w:val="00FB2348"/>
    <w:rsid w:val="00FB67E2"/>
    <w:rsid w:val="00FE1A98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2742"/>
  <w15:docId w15:val="{37EE2C69-398C-485E-8206-62BB1DDC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E7638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B52BB0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autoRedefine/>
    <w:uiPriority w:val="9"/>
    <w:semiHidden/>
    <w:unhideWhenUsed/>
    <w:qFormat/>
    <w:rsid w:val="00B52BB0"/>
    <w:pPr>
      <w:keepNext/>
      <w:keepLines/>
      <w:spacing w:before="40" w:line="240" w:lineRule="auto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B52BB0"/>
    <w:rPr>
      <w:rFonts w:ascii="Times New Roman" w:eastAsiaTheme="majorEastAsia" w:hAnsi="Times New Roman" w:cstheme="majorBidi"/>
      <w:b/>
      <w:szCs w:val="26"/>
    </w:rPr>
  </w:style>
  <w:style w:type="character" w:customStyle="1" w:styleId="10">
    <w:name w:val="Заголовок 1 Знак"/>
    <w:basedOn w:val="a1"/>
    <w:link w:val="1"/>
    <w:uiPriority w:val="9"/>
    <w:rsid w:val="00B52BB0"/>
    <w:rPr>
      <w:rFonts w:ascii="Times New Roman" w:eastAsiaTheme="majorEastAsia" w:hAnsi="Times New Roman" w:cstheme="majorBidi"/>
      <w:b/>
      <w:szCs w:val="32"/>
    </w:rPr>
  </w:style>
  <w:style w:type="paragraph" w:customStyle="1" w:styleId="a">
    <w:name w:val="#Литература текст"/>
    <w:basedOn w:val="a0"/>
    <w:link w:val="a4"/>
    <w:qFormat/>
    <w:rsid w:val="00AE7638"/>
    <w:pPr>
      <w:numPr>
        <w:numId w:val="1"/>
      </w:numPr>
      <w:tabs>
        <w:tab w:val="left" w:pos="567"/>
      </w:tabs>
      <w:spacing w:line="240" w:lineRule="auto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a4">
    <w:name w:val="#Литература текст Знак"/>
    <w:basedOn w:val="a1"/>
    <w:link w:val="a"/>
    <w:rsid w:val="00AE76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B85F5E"/>
    <w:pPr>
      <w:spacing w:after="160" w:line="259" w:lineRule="auto"/>
      <w:ind w:left="720" w:firstLine="0"/>
      <w:contextualSpacing/>
    </w:pPr>
    <w:rPr>
      <w:rFonts w:asciiTheme="minorHAnsi" w:hAnsiTheme="minorHAnsi"/>
      <w:sz w:val="22"/>
    </w:rPr>
  </w:style>
  <w:style w:type="character" w:styleId="a6">
    <w:name w:val="Hyperlink"/>
    <w:basedOn w:val="a1"/>
    <w:uiPriority w:val="99"/>
    <w:unhideWhenUsed/>
    <w:rsid w:val="000A250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0A250D"/>
    <w:rPr>
      <w:color w:val="605E5C"/>
      <w:shd w:val="clear" w:color="auto" w:fill="E1DFDD"/>
    </w:rPr>
  </w:style>
  <w:style w:type="paragraph" w:styleId="a7">
    <w:name w:val="header"/>
    <w:basedOn w:val="a0"/>
    <w:link w:val="a8"/>
    <w:uiPriority w:val="99"/>
    <w:unhideWhenUsed/>
    <w:rsid w:val="0059149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59149E"/>
    <w:rPr>
      <w:rFonts w:ascii="Times New Roman" w:hAnsi="Times New Roman"/>
      <w:sz w:val="28"/>
    </w:rPr>
  </w:style>
  <w:style w:type="paragraph" w:styleId="a9">
    <w:name w:val="footer"/>
    <w:basedOn w:val="a0"/>
    <w:link w:val="aa"/>
    <w:uiPriority w:val="99"/>
    <w:unhideWhenUsed/>
    <w:rsid w:val="0059149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59149E"/>
    <w:rPr>
      <w:rFonts w:ascii="Times New Roman" w:hAnsi="Times New Roman"/>
      <w:sz w:val="28"/>
    </w:rPr>
  </w:style>
  <w:style w:type="table" w:styleId="ab">
    <w:name w:val="Table Grid"/>
    <w:basedOn w:val="a2"/>
    <w:uiPriority w:val="39"/>
    <w:rsid w:val="00BB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0"/>
    <w:uiPriority w:val="99"/>
    <w:unhideWhenUsed/>
    <w:rsid w:val="005E412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665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665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5B18-E695-40F0-9F05-15E01C89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Николай Дмитриевич</dc:creator>
  <cp:lastModifiedBy>Admin</cp:lastModifiedBy>
  <cp:revision>16</cp:revision>
  <dcterms:created xsi:type="dcterms:W3CDTF">2020-11-01T14:08:00Z</dcterms:created>
  <dcterms:modified xsi:type="dcterms:W3CDTF">2023-04-14T17:28:00Z</dcterms:modified>
</cp:coreProperties>
</file>